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 xml:space="preserve">ИНФОРМАЦИОННОЕ </w:t>
      </w:r>
      <w:r w:rsidR="009007B4" w:rsidRPr="00FA1400">
        <w:rPr>
          <w:sz w:val="24"/>
          <w:szCs w:val="24"/>
        </w:rPr>
        <w:t>СООБЩЕНИЕ</w:t>
      </w:r>
      <w:r w:rsidR="009007B4">
        <w:rPr>
          <w:sz w:val="24"/>
          <w:szCs w:val="24"/>
        </w:rPr>
        <w:t xml:space="preserve"> от </w:t>
      </w:r>
      <w:r w:rsidR="006C419F">
        <w:rPr>
          <w:sz w:val="24"/>
          <w:szCs w:val="24"/>
        </w:rPr>
        <w:t>09.08</w:t>
      </w:r>
      <w:bookmarkStart w:id="0" w:name="_GoBack"/>
      <w:bookmarkEnd w:id="0"/>
      <w:r w:rsidR="009007B4">
        <w:rPr>
          <w:sz w:val="24"/>
          <w:szCs w:val="24"/>
        </w:rPr>
        <w:t>.2023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6C419F">
        <w:rPr>
          <w:color w:val="3333FF"/>
          <w:sz w:val="28"/>
          <w:szCs w:val="24"/>
        </w:rPr>
        <w:t>7 августа</w:t>
      </w:r>
      <w:r w:rsidR="00066290" w:rsidRPr="00E26223">
        <w:rPr>
          <w:color w:val="3333FF"/>
          <w:sz w:val="28"/>
          <w:szCs w:val="24"/>
        </w:rPr>
        <w:t xml:space="preserve"> 20</w:t>
      </w:r>
      <w:r w:rsidR="002F5637" w:rsidRPr="00E26223">
        <w:rPr>
          <w:color w:val="3333FF"/>
          <w:sz w:val="28"/>
          <w:szCs w:val="24"/>
        </w:rPr>
        <w:t>2</w:t>
      </w:r>
      <w:r w:rsidR="009007B4">
        <w:rPr>
          <w:color w:val="3333FF"/>
          <w:sz w:val="28"/>
          <w:szCs w:val="24"/>
        </w:rPr>
        <w:t>3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6C419F">
        <w:rPr>
          <w:color w:val="3333FF"/>
          <w:sz w:val="28"/>
          <w:szCs w:val="24"/>
        </w:rPr>
        <w:t>839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6C419F" w:rsidRPr="006C419F">
        <w:rPr>
          <w:color w:val="0000FF"/>
          <w:sz w:val="28"/>
          <w:szCs w:val="28"/>
        </w:rPr>
        <w:t xml:space="preserve">встроенное нежилое помещение на первом этаже трехэтажного жилого дома, общей площадью 121,5 </w:t>
      </w:r>
      <w:proofErr w:type="spellStart"/>
      <w:proofErr w:type="gramStart"/>
      <w:r w:rsidR="006C419F" w:rsidRPr="006C419F">
        <w:rPr>
          <w:color w:val="0000FF"/>
          <w:sz w:val="28"/>
          <w:szCs w:val="28"/>
        </w:rPr>
        <w:t>кв.м</w:t>
      </w:r>
      <w:proofErr w:type="spellEnd"/>
      <w:proofErr w:type="gramEnd"/>
      <w:r w:rsidR="006C419F" w:rsidRPr="006C419F">
        <w:rPr>
          <w:color w:val="0000FF"/>
          <w:sz w:val="28"/>
          <w:szCs w:val="28"/>
        </w:rPr>
        <w:t>, кадастровый номер 02:63:011509:169, номера на поэтажном плане: (№16-24 и мест общего пользования Литера А), расположенное по адресу: Республика Башкортостан, Бе</w:t>
      </w:r>
      <w:r w:rsidR="006C419F">
        <w:rPr>
          <w:color w:val="0000FF"/>
          <w:sz w:val="28"/>
          <w:szCs w:val="28"/>
        </w:rPr>
        <w:t>лебеевский район,</w:t>
      </w:r>
      <w:r w:rsidR="006C419F" w:rsidRPr="006C419F">
        <w:rPr>
          <w:color w:val="0000FF"/>
          <w:sz w:val="28"/>
          <w:szCs w:val="28"/>
        </w:rPr>
        <w:t xml:space="preserve"> г. Белебей, ул. Пионерская, д.54.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81233B">
        <w:rPr>
          <w:color w:val="0000FF"/>
          <w:sz w:val="28"/>
          <w:szCs w:val="24"/>
        </w:rPr>
        <w:t xml:space="preserve">ИП </w:t>
      </w:r>
      <w:r w:rsidR="006C419F" w:rsidRPr="006C419F">
        <w:rPr>
          <w:color w:val="0000FF"/>
          <w:sz w:val="28"/>
          <w:szCs w:val="24"/>
        </w:rPr>
        <w:t>Медведев Александр Владимирович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6C419F" w:rsidRPr="006C419F">
        <w:rPr>
          <w:color w:val="0000FF"/>
          <w:sz w:val="28"/>
          <w:szCs w:val="24"/>
        </w:rPr>
        <w:t>5 784 900</w:t>
      </w:r>
      <w:r w:rsidR="00F41AA1" w:rsidRPr="00FC0106">
        <w:rPr>
          <w:color w:val="0000FF"/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A113E"/>
    <w:rsid w:val="001E4E9C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562F3F"/>
    <w:rsid w:val="006244C4"/>
    <w:rsid w:val="006323CA"/>
    <w:rsid w:val="006C419F"/>
    <w:rsid w:val="007C0D89"/>
    <w:rsid w:val="008046BC"/>
    <w:rsid w:val="0081233B"/>
    <w:rsid w:val="00894E20"/>
    <w:rsid w:val="009007B4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332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21</cp:revision>
  <cp:lastPrinted>2023-08-09T05:43:00Z</cp:lastPrinted>
  <dcterms:created xsi:type="dcterms:W3CDTF">2018-08-04T07:32:00Z</dcterms:created>
  <dcterms:modified xsi:type="dcterms:W3CDTF">2023-08-09T05:43:00Z</dcterms:modified>
</cp:coreProperties>
</file>